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E1" w:rsidRDefault="00193AE1">
      <w:pPr>
        <w:spacing w:after="0"/>
        <w:ind w:left="7080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Załącznik nr 4 do SIWZ</w:t>
      </w:r>
    </w:p>
    <w:p w:rsidR="00193AE1" w:rsidRDefault="00193AE1">
      <w:pPr>
        <w:spacing w:after="0"/>
        <w:ind w:left="5246" w:firstLine="708"/>
        <w:rPr>
          <w:rFonts w:ascii="Cambria" w:hAnsi="Cambria" w:cs="Cambria"/>
          <w:b/>
          <w:sz w:val="18"/>
          <w:szCs w:val="18"/>
        </w:rPr>
      </w:pPr>
    </w:p>
    <w:p w:rsidR="00193AE1" w:rsidRDefault="00193AE1" w:rsidP="00DC2008">
      <w:pPr>
        <w:spacing w:after="0" w:line="480" w:lineRule="auto"/>
        <w:ind w:left="6096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037882" w:rsidRPr="006F0919" w:rsidRDefault="00037882" w:rsidP="00037882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19793185"/>
      <w:r w:rsidRPr="006F0919">
        <w:rPr>
          <w:rFonts w:ascii="Cambria" w:hAnsi="Cambria" w:cs="Arial"/>
          <w:b/>
          <w:sz w:val="20"/>
          <w:szCs w:val="20"/>
        </w:rPr>
        <w:t>Gmina Sadowie</w:t>
      </w:r>
    </w:p>
    <w:p w:rsidR="00037882" w:rsidRPr="006F0919" w:rsidRDefault="00037882" w:rsidP="00037882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Sadowie 86, 27-580 Sadowie </w:t>
      </w:r>
    </w:p>
    <w:bookmarkEnd w:id="0"/>
    <w:p w:rsidR="00193AE1" w:rsidRDefault="00193AE1">
      <w:pPr>
        <w:spacing w:after="0"/>
        <w:ind w:left="5245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288" w:lineRule="auto"/>
        <w:ind w:left="5664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KRS/CEiDG)</w:t>
      </w: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 w:rsidP="00D92441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193AE1" w:rsidRDefault="00193AE1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Pzp), </w:t>
      </w:r>
    </w:p>
    <w:p w:rsidR="00193AE1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DOTYCZĄCE PRZESŁANEK WYKLUCZENIA Z POSTĘPOWANIA</w:t>
      </w:r>
    </w:p>
    <w:p w:rsidR="00193AE1" w:rsidRPr="00981AE9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</w:p>
    <w:p w:rsidR="007913F8" w:rsidRPr="00981AE9" w:rsidRDefault="007913F8" w:rsidP="007913F8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981AE9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60E71" w:rsidRPr="00981AE9">
        <w:rPr>
          <w:rFonts w:ascii="Cambria" w:hAnsi="Cambria"/>
          <w:b/>
          <w:sz w:val="20"/>
          <w:szCs w:val="20"/>
        </w:rPr>
        <w:t>Dostawa wyposażenia dla klubów seniora</w:t>
      </w:r>
      <w:bookmarkEnd w:id="1"/>
      <w:r w:rsidR="00C85847">
        <w:rPr>
          <w:rFonts w:ascii="Cambria" w:hAnsi="Cambria"/>
          <w:b/>
          <w:sz w:val="20"/>
          <w:szCs w:val="20"/>
        </w:rPr>
        <w:t xml:space="preserve"> </w:t>
      </w:r>
      <w:bookmarkStart w:id="2" w:name="_GoBack"/>
      <w:r w:rsidR="00C85847" w:rsidRPr="004816A5">
        <w:rPr>
          <w:rFonts w:ascii="Cambria" w:hAnsi="Cambria"/>
          <w:b/>
          <w:sz w:val="20"/>
          <w:szCs w:val="20"/>
        </w:rPr>
        <w:t xml:space="preserve">oraz </w:t>
      </w:r>
      <w:r w:rsidR="00C85847" w:rsidRPr="004816A5">
        <w:rPr>
          <w:rFonts w:ascii="Cambria" w:hAnsi="Cambria"/>
          <w:b/>
          <w:bCs/>
          <w:sz w:val="20"/>
          <w:szCs w:val="20"/>
        </w:rPr>
        <w:t>mieszkań wspomaganych</w:t>
      </w:r>
      <w:bookmarkEnd w:id="2"/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981AE9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981AE9">
        <w:rPr>
          <w:rFonts w:ascii="Cambria" w:hAnsi="Cambria" w:cs="Cambria"/>
          <w:sz w:val="18"/>
          <w:szCs w:val="18"/>
        </w:rPr>
        <w:t xml:space="preserve">prowadzonego przez </w:t>
      </w:r>
      <w:r w:rsidRPr="00981AE9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981AE9">
        <w:rPr>
          <w:rFonts w:ascii="Cambria" w:hAnsi="Cambria" w:cs="Cambria"/>
          <w:i/>
          <w:sz w:val="18"/>
          <w:szCs w:val="18"/>
        </w:rPr>
        <w:t xml:space="preserve">, </w:t>
      </w:r>
      <w:r w:rsidRPr="00981AE9">
        <w:rPr>
          <w:rFonts w:ascii="Cambria" w:hAnsi="Cambria" w:cs="Cambria"/>
          <w:sz w:val="18"/>
          <w:szCs w:val="18"/>
        </w:rPr>
        <w:t>oświadczam, co następuje:</w:t>
      </w:r>
    </w:p>
    <w:p w:rsidR="00193AE1" w:rsidRDefault="00193AE1" w:rsidP="00D92441">
      <w:pPr>
        <w:shd w:val="clear" w:color="auto" w:fill="BFBFBF"/>
        <w:spacing w:after="0"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OŚWIADCZENIA DOTYCZĄCE WYKONAWCY: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nie podlegam wykluczeniu z postępowania na podstawie art. 24 ust 1 pkt 12-23 ustawy Pzp.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nie podlegam wykluczeniu z postępowania na podstawie art. 24 ust. 5 ustawy Pzp.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    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Cambri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Cambri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………………………………………………………………………………………………..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D92441">
        <w:rPr>
          <w:rFonts w:ascii="Cambria" w:hAnsi="Cambria" w:cs="Cambria"/>
          <w:sz w:val="18"/>
          <w:szCs w:val="18"/>
        </w:rPr>
        <w:t>…………………………………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3A4C7E" w:rsidRDefault="003A4C7E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PODMIOTU,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Cambria" w:hAnsi="Cambria" w:cs="Cambri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Cambria" w:hAnsi="Cambria" w:cs="Cambria"/>
          <w:sz w:val="18"/>
          <w:szCs w:val="18"/>
        </w:rPr>
        <w:t>nie podlega/ją wykluczeniu z postępowania 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PODWYKONAWCY NIEBĘDĄCEGO PODMIOTEM,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mbria" w:hAnsi="Cambria" w:cs="Cambria"/>
          <w:sz w:val="18"/>
          <w:szCs w:val="18"/>
        </w:rPr>
        <w:t xml:space="preserve">, nie podlega/ą wykluczeniu z postępowania </w:t>
      </w:r>
      <w:r>
        <w:rPr>
          <w:rFonts w:ascii="Cambria" w:hAnsi="Cambria" w:cs="Cambria"/>
          <w:sz w:val="18"/>
          <w:szCs w:val="18"/>
        </w:rPr>
        <w:br/>
        <w:t>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sectPr w:rsidR="00193AE1">
      <w:headerReference w:type="default" r:id="rId7"/>
      <w:footerReference w:type="default" r:id="rId8"/>
      <w:pgSz w:w="11906" w:h="16838"/>
      <w:pgMar w:top="994" w:right="1417" w:bottom="568" w:left="1417" w:header="142" w:footer="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8E" w:rsidRDefault="00580E8E">
      <w:pPr>
        <w:spacing w:after="0" w:line="240" w:lineRule="auto"/>
      </w:pPr>
      <w:r>
        <w:separator/>
      </w:r>
    </w:p>
  </w:endnote>
  <w:endnote w:type="continuationSeparator" w:id="0">
    <w:p w:rsidR="00580E8E" w:rsidRDefault="005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E1" w:rsidRDefault="00193AE1">
    <w:pPr>
      <w:pStyle w:val="Stopka"/>
      <w:jc w:val="right"/>
    </w:pPr>
  </w:p>
  <w:p w:rsidR="00981AE9" w:rsidRPr="00483108" w:rsidRDefault="00981AE9" w:rsidP="00981AE9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Projekt realizowany w ramach Regionalnego Programu Operacyjnego Województwa Świętokrzyskiego na lata 2014-2020,</w:t>
    </w:r>
  </w:p>
  <w:p w:rsidR="00981AE9" w:rsidRPr="00483108" w:rsidRDefault="00981AE9" w:rsidP="00981AE9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>Podziałanie 09.02.01 Rozwój wysokiej jakości usług społecznych, na podstawie umowy o dofinansowanie</w:t>
    </w:r>
  </w:p>
  <w:p w:rsidR="00981AE9" w:rsidRDefault="00981AE9" w:rsidP="00981AE9">
    <w:pPr>
      <w:pStyle w:val="Bezodstpw"/>
      <w:ind w:left="-709" w:right="-284"/>
      <w:jc w:val="center"/>
      <w:rPr>
        <w:b/>
        <w:sz w:val="18"/>
        <w:szCs w:val="18"/>
      </w:rPr>
    </w:pPr>
    <w:r w:rsidRPr="00483108">
      <w:rPr>
        <w:b/>
        <w:sz w:val="18"/>
        <w:szCs w:val="18"/>
      </w:rPr>
      <w:t xml:space="preserve"> nr RPSW.09.02.01-26-0086/18-00 podpisanej w dniu 27.02.2019 r. pomiędzy Województwem Świętokrzyskim, a Gminą Sadowie.</w:t>
    </w:r>
  </w:p>
  <w:p w:rsidR="00193AE1" w:rsidRDefault="00193AE1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816A5">
      <w:rPr>
        <w:noProof/>
      </w:rPr>
      <w:t>1</w:t>
    </w:r>
    <w:r>
      <w:fldChar w:fldCharType="end"/>
    </w:r>
    <w:r>
      <w:t xml:space="preserve"> z </w:t>
    </w:r>
    <w:fldSimple w:instr=" NUMPAGES \*Arabic ">
      <w:r w:rsidR="004816A5">
        <w:rPr>
          <w:noProof/>
        </w:rPr>
        <w:t>2</w:t>
      </w:r>
    </w:fldSimple>
  </w:p>
  <w:p w:rsidR="00193AE1" w:rsidRDefault="00193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8E" w:rsidRDefault="00580E8E">
      <w:pPr>
        <w:spacing w:after="0" w:line="240" w:lineRule="auto"/>
      </w:pPr>
      <w:r>
        <w:separator/>
      </w:r>
    </w:p>
  </w:footnote>
  <w:footnote w:type="continuationSeparator" w:id="0">
    <w:p w:rsidR="00580E8E" w:rsidRDefault="005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8" w:type="dxa"/>
      <w:tblInd w:w="-109" w:type="dxa"/>
      <w:tblLayout w:type="fixed"/>
      <w:tblLook w:val="00A0" w:firstRow="1" w:lastRow="0" w:firstColumn="1" w:lastColumn="0" w:noHBand="0" w:noVBand="0"/>
    </w:tblPr>
    <w:tblGrid>
      <w:gridCol w:w="39"/>
      <w:gridCol w:w="2059"/>
      <w:gridCol w:w="1155"/>
      <w:gridCol w:w="1510"/>
      <w:gridCol w:w="2387"/>
      <w:gridCol w:w="448"/>
      <w:gridCol w:w="2478"/>
      <w:gridCol w:w="382"/>
    </w:tblGrid>
    <w:tr w:rsidR="00981AE9" w:rsidRPr="004275E2" w:rsidTr="00580E8E">
      <w:trPr>
        <w:gridAfter w:val="1"/>
        <w:wAfter w:w="382" w:type="dxa"/>
      </w:trPr>
      <w:tc>
        <w:tcPr>
          <w:tcW w:w="2098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1AE9" w:rsidRPr="004275E2" w:rsidRDefault="00C85847" w:rsidP="00981AE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bookmarkStart w:id="3" w:name="_Hlk19793215"/>
          <w:bookmarkStart w:id="4" w:name="_Hlk19793216"/>
          <w:bookmarkStart w:id="5" w:name="_Hlk21508100"/>
          <w:bookmarkStart w:id="6" w:name="_Hlk21508101"/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1AE9" w:rsidRPr="004275E2" w:rsidRDefault="00C85847" w:rsidP="00981AE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66825" cy="438150"/>
                <wp:effectExtent l="0" t="0" r="9525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1AE9" w:rsidRPr="004275E2" w:rsidRDefault="00981AE9" w:rsidP="00981AE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 xml:space="preserve">         </w:t>
          </w:r>
          <w:r w:rsidR="00C85847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  </w:t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81AE9" w:rsidRPr="004275E2" w:rsidRDefault="00C85847" w:rsidP="00981AE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34302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1AE9" w:rsidTr="00580E8E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260"/>
        <w:jc w:val="center"/>
      </w:trPr>
      <w:tc>
        <w:tcPr>
          <w:tcW w:w="32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81AE9" w:rsidRPr="00B14177" w:rsidRDefault="00981AE9" w:rsidP="00981AE9">
          <w:pPr>
            <w:rPr>
              <w:sz w:val="2"/>
              <w:szCs w:val="2"/>
            </w:rPr>
          </w:pPr>
        </w:p>
      </w:tc>
      <w:tc>
        <w:tcPr>
          <w:tcW w:w="389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81AE9" w:rsidRPr="00B046B8" w:rsidRDefault="00981AE9" w:rsidP="00981AE9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</w:p>
      </w:tc>
      <w:tc>
        <w:tcPr>
          <w:tcW w:w="330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81AE9" w:rsidRDefault="00981AE9" w:rsidP="00981AE9">
          <w:pPr>
            <w:ind w:left="1"/>
            <w:jc w:val="center"/>
            <w:rPr>
              <w:noProof/>
            </w:rPr>
          </w:pPr>
        </w:p>
      </w:tc>
    </w:tr>
    <w:tr w:rsidR="00981AE9" w:rsidRPr="009A2CBF" w:rsidTr="00580E8E">
      <w:tblPrEx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gridBefore w:val="1"/>
        <w:wBefore w:w="39" w:type="dxa"/>
        <w:trHeight w:val="340"/>
        <w:jc w:val="center"/>
      </w:trPr>
      <w:tc>
        <w:tcPr>
          <w:tcW w:w="10419" w:type="dxa"/>
          <w:gridSpan w:val="7"/>
          <w:tcBorders>
            <w:top w:val="single" w:sz="4" w:space="0" w:color="auto"/>
            <w:left w:val="nil"/>
            <w:right w:val="nil"/>
          </w:tcBorders>
          <w:vAlign w:val="center"/>
        </w:tcPr>
        <w:p w:rsidR="00981AE9" w:rsidRPr="00483108" w:rsidRDefault="00981AE9" w:rsidP="00981AE9">
          <w:pPr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Projekt „Program wsparcia osób niesamodzielnych i wykluczonych społecznie w gminie Sadowie”</w:t>
          </w:r>
        </w:p>
        <w:p w:rsidR="00981AE9" w:rsidRPr="009A2CBF" w:rsidRDefault="00981AE9" w:rsidP="00981AE9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83108">
            <w:rPr>
              <w:rFonts w:ascii="Times New Roman" w:hAnsi="Times New Roman"/>
              <w:b/>
              <w:color w:val="000000"/>
              <w:sz w:val="18"/>
              <w:szCs w:val="18"/>
            </w:rPr>
            <w:t>współfinansowany przez Unię Europejską w ramach Europejskiego Funduszu Społecznego</w:t>
          </w:r>
        </w:p>
      </w:tc>
    </w:tr>
  </w:tbl>
  <w:p w:rsidR="009D4DFF" w:rsidRPr="00981AE9" w:rsidRDefault="00981AE9" w:rsidP="00981AE9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</w:t>
    </w:r>
    <w:r w:rsidRPr="008F5C90">
      <w:rPr>
        <w:rFonts w:ascii="Cambria" w:hAnsi="Cambria"/>
        <w:sz w:val="20"/>
        <w:szCs w:val="20"/>
      </w:rPr>
      <w:t xml:space="preserve">nak sprawy: </w:t>
    </w:r>
    <w:bookmarkEnd w:id="3"/>
    <w:bookmarkEnd w:id="4"/>
    <w:r w:rsidRPr="008F5C90">
      <w:rPr>
        <w:rFonts w:ascii="Cambria" w:hAnsi="Cambria"/>
        <w:b/>
        <w:bCs/>
        <w:sz w:val="20"/>
        <w:szCs w:val="20"/>
      </w:rPr>
      <w:t>PS.271.ZP.0</w:t>
    </w:r>
    <w:r>
      <w:rPr>
        <w:rFonts w:ascii="Cambria" w:hAnsi="Cambria"/>
        <w:b/>
        <w:bCs/>
        <w:sz w:val="20"/>
        <w:szCs w:val="20"/>
      </w:rPr>
      <w:t>2</w:t>
    </w:r>
    <w:r w:rsidRPr="008F5C90">
      <w:rPr>
        <w:rFonts w:ascii="Cambria" w:hAnsi="Cambria"/>
        <w:b/>
        <w:bCs/>
        <w:sz w:val="20"/>
        <w:szCs w:val="20"/>
      </w:rPr>
      <w:t>.2019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F9"/>
    <w:rsid w:val="00037882"/>
    <w:rsid w:val="0004342F"/>
    <w:rsid w:val="00173B08"/>
    <w:rsid w:val="00185043"/>
    <w:rsid w:val="00193AE1"/>
    <w:rsid w:val="0019416F"/>
    <w:rsid w:val="002047AE"/>
    <w:rsid w:val="002B04EE"/>
    <w:rsid w:val="003A4C7E"/>
    <w:rsid w:val="00411AB3"/>
    <w:rsid w:val="00445E7E"/>
    <w:rsid w:val="00463DA8"/>
    <w:rsid w:val="004816A5"/>
    <w:rsid w:val="00506F0F"/>
    <w:rsid w:val="00580E8E"/>
    <w:rsid w:val="00661864"/>
    <w:rsid w:val="006D15DF"/>
    <w:rsid w:val="006E7A75"/>
    <w:rsid w:val="006F25F9"/>
    <w:rsid w:val="00734FED"/>
    <w:rsid w:val="007678D6"/>
    <w:rsid w:val="007913F8"/>
    <w:rsid w:val="007C20E4"/>
    <w:rsid w:val="008857DF"/>
    <w:rsid w:val="008E50F9"/>
    <w:rsid w:val="00981AE9"/>
    <w:rsid w:val="009D4DFF"/>
    <w:rsid w:val="00B17DD1"/>
    <w:rsid w:val="00B60E71"/>
    <w:rsid w:val="00BC265C"/>
    <w:rsid w:val="00C85847"/>
    <w:rsid w:val="00C90B22"/>
    <w:rsid w:val="00D81E64"/>
    <w:rsid w:val="00D92441"/>
    <w:rsid w:val="00DC2008"/>
    <w:rsid w:val="00E05E4C"/>
    <w:rsid w:val="00E165C4"/>
    <w:rsid w:val="00ED00BC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5B36CB25-4500-4781-9EBB-13C21E9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Calibri Light" w:hAnsi="Calibri Light" w:cs="font238"/>
      <w:i/>
      <w:iCs/>
      <w:color w:val="5B9BD5"/>
      <w:spacing w:val="15"/>
      <w:sz w:val="24"/>
      <w:szCs w:val="24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Bezodstpw">
    <w:name w:val="No Spacing"/>
    <w:qFormat/>
    <w:rsid w:val="00037882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2016-07-26T06:32:00Z</cp:lastPrinted>
  <dcterms:created xsi:type="dcterms:W3CDTF">2019-10-10T07:46:00Z</dcterms:created>
  <dcterms:modified xsi:type="dcterms:W3CDTF">2019-10-10T12:15:00Z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