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05380E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1072DF" w14:textId="0E705D77" w:rsidR="009673AE" w:rsidRPr="006F0919" w:rsidRDefault="009673AE" w:rsidP="009673AE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14:paraId="4013918E" w14:textId="77777777" w:rsidR="009673AE" w:rsidRPr="006F0919" w:rsidRDefault="009673AE" w:rsidP="009673AE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14:paraId="71633EA1" w14:textId="6161F568" w:rsidR="002061C7" w:rsidRPr="00F27362" w:rsidRDefault="002061C7" w:rsidP="009673AE">
      <w:pPr>
        <w:pStyle w:val="Bezodstpw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C6ACD68" w14:textId="77777777" w:rsidR="00B11A74" w:rsidRDefault="00B11A74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29A979" w14:textId="6D5D394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(imię, nazwisko, stanowisko/podstawa 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47D00F43" w:rsidR="003C1988" w:rsidRPr="00FC0702" w:rsidRDefault="006840B5" w:rsidP="00B11A7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9673AE" w:rsidRPr="009673AE">
        <w:rPr>
          <w:rFonts w:ascii="Cambria" w:hAnsi="Cambria"/>
          <w:b/>
          <w:color w:val="000000"/>
          <w:sz w:val="20"/>
          <w:szCs w:val="20"/>
        </w:rPr>
        <w:t>Zakup wyposażenia do Świetlicy środowiskowej w gminie Sadowie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DE104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i </w:t>
      </w:r>
      <w:proofErr w:type="gram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 Kielce</w:t>
      </w:r>
      <w:proofErr w:type="gram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4632FCA1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2D12771E" w14:textId="77777777" w:rsidR="00B11A74" w:rsidRPr="00F27362" w:rsidRDefault="00B11A74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0A0ED" w14:textId="32E1C8F3" w:rsidR="00E12121" w:rsidRPr="000B6691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</w:t>
      </w:r>
      <w:proofErr w:type="gramStart"/>
      <w:r w:rsidRPr="005439BC">
        <w:rPr>
          <w:rFonts w:ascii="Cambria" w:hAnsi="Cambria" w:cs="Arial"/>
          <w:i/>
          <w:sz w:val="16"/>
          <w:szCs w:val="16"/>
        </w:rPr>
        <w:t>podpisać  kwalifikowanym</w:t>
      </w:r>
      <w:proofErr w:type="gramEnd"/>
      <w:r w:rsidRPr="005439BC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6E33F80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07D396" w14:textId="5C4ED7C2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B80F68" w14:textId="70134E98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FBB103C" w14:textId="3FE40C2F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AB4506D" w14:textId="1B6E89B0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AA4D7BC" w14:textId="48C6736E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0470D38" w14:textId="77777777" w:rsidR="00DE1042" w:rsidRDefault="00DE1042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1E67358" w14:textId="77777777" w:rsidR="00B11A74" w:rsidRPr="00F27362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4387879B" w14:textId="703D6FBF" w:rsidR="00B1539A" w:rsidRPr="00833305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</w:t>
      </w:r>
      <w:proofErr w:type="gramStart"/>
      <w:r w:rsidRPr="005439BC">
        <w:rPr>
          <w:rFonts w:ascii="Cambria" w:hAnsi="Cambria" w:cs="Arial"/>
          <w:i/>
          <w:sz w:val="16"/>
          <w:szCs w:val="16"/>
        </w:rPr>
        <w:t>podpisać  kwalifikowanym</w:t>
      </w:r>
      <w:proofErr w:type="gramEnd"/>
      <w:r w:rsidRPr="005439BC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23D4" w14:textId="77777777" w:rsidR="0008594D" w:rsidRDefault="0008594D" w:rsidP="0038231F">
      <w:pPr>
        <w:spacing w:after="0" w:line="240" w:lineRule="auto"/>
      </w:pPr>
      <w:r>
        <w:separator/>
      </w:r>
    </w:p>
  </w:endnote>
  <w:endnote w:type="continuationSeparator" w:id="0">
    <w:p w14:paraId="1D0E6A41" w14:textId="77777777" w:rsidR="0008594D" w:rsidRDefault="000859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3A8633C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35F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0788" w14:textId="77777777" w:rsidR="0008594D" w:rsidRDefault="0008594D" w:rsidP="0038231F">
      <w:pPr>
        <w:spacing w:after="0" w:line="240" w:lineRule="auto"/>
      </w:pPr>
      <w:r>
        <w:separator/>
      </w:r>
    </w:p>
  </w:footnote>
  <w:footnote w:type="continuationSeparator" w:id="0">
    <w:p w14:paraId="4D6F7A21" w14:textId="77777777" w:rsidR="0008594D" w:rsidRDefault="000859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14FE4" w:rsidRPr="00D77D6D" w14:paraId="026FC1D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72F4560" w14:textId="09ADE33A" w:rsidR="00C14FE4" w:rsidRPr="00D77D6D" w:rsidRDefault="00C14FE4" w:rsidP="00C14FE4">
          <w:pPr>
            <w:rPr>
              <w:noProof/>
            </w:rPr>
          </w:pPr>
          <w:bookmarkStart w:id="1" w:name="_Hlk1382943"/>
          <w:bookmarkStart w:id="2" w:name="_Hlk1383022"/>
          <w:bookmarkStart w:id="3" w:name="_Hlk1383023"/>
          <w:bookmarkStart w:id="4" w:name="_Hlk1383031"/>
          <w:bookmarkStart w:id="5" w:name="_Hlk1383032"/>
          <w:bookmarkStart w:id="6" w:name="_Hlk1383087"/>
          <w:bookmarkStart w:id="7" w:name="_Hlk1383088"/>
          <w:bookmarkStart w:id="8" w:name="_Hlk1383100"/>
          <w:bookmarkStart w:id="9" w:name="_Hlk1383101"/>
          <w:bookmarkStart w:id="10" w:name="_Hlk1383513"/>
          <w:bookmarkStart w:id="11" w:name="_Hlk1383514"/>
          <w:bookmarkStart w:id="12" w:name="_Hlk1383547"/>
          <w:bookmarkStart w:id="13" w:name="_Hlk1383548"/>
          <w:bookmarkStart w:id="14" w:name="_Hlk1383584"/>
          <w:bookmarkStart w:id="15" w:name="_Hlk1383585"/>
          <w:r w:rsidRPr="00136E34">
            <w:rPr>
              <w:noProof/>
              <w:lang w:eastAsia="pl-PL"/>
            </w:rPr>
            <w:drawing>
              <wp:inline distT="0" distB="0" distL="0" distR="0" wp14:anchorId="0B52EA74" wp14:editId="1194848E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B8539A3" w14:textId="66DE8600" w:rsidR="00C14FE4" w:rsidRPr="00D77D6D" w:rsidRDefault="00C14FE4" w:rsidP="00C14FE4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6F924CF" wp14:editId="09F7149D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100D9D0" w14:textId="542350BF" w:rsidR="00C14FE4" w:rsidRPr="00D77D6D" w:rsidRDefault="00C14FE4" w:rsidP="00C14FE4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F05C350" wp14:editId="6C42A791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8B0D1DD" w14:textId="3FA970CD" w:rsidR="00C14FE4" w:rsidRPr="00D77D6D" w:rsidRDefault="00C14FE4" w:rsidP="00C14FE4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3B228AB0" wp14:editId="67944F0C">
                <wp:extent cx="1638935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BEB36" w14:textId="77777777" w:rsidR="00C14FE4" w:rsidRDefault="00C14FE4" w:rsidP="00C14FE4">
    <w:pPr>
      <w:pStyle w:val="Nagwek"/>
      <w:jc w:val="center"/>
      <w:rPr>
        <w:i/>
        <w:sz w:val="14"/>
        <w:szCs w:val="14"/>
      </w:rPr>
    </w:pPr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1418E2DC" w14:textId="574CB057" w:rsidR="009635FB" w:rsidRDefault="009635FB" w:rsidP="009635FB">
    <w:pPr>
      <w:pStyle w:val="Nagwek"/>
      <w:rPr>
        <w:rFonts w:ascii="Cambria" w:hAnsi="Cambria"/>
        <w:sz w:val="20"/>
      </w:rPr>
    </w:pPr>
    <w:r>
      <w:rPr>
        <w:rFonts w:ascii="Cambria" w:hAnsi="Cambria"/>
        <w:sz w:val="20"/>
      </w:rPr>
      <w:t>Numer referencyjny</w:t>
    </w:r>
    <w:r w:rsidRPr="004A5205">
      <w:rPr>
        <w:rFonts w:ascii="Cambria" w:hAnsi="Cambria"/>
        <w:sz w:val="20"/>
      </w:rPr>
      <w:t xml:space="preserve">: </w:t>
    </w:r>
    <w:r w:rsidR="00DE79FA">
      <w:rPr>
        <w:rFonts w:ascii="Cambria" w:hAnsi="Cambria"/>
        <w:sz w:val="20"/>
      </w:rPr>
      <w:t>PS.271.7.2021</w:t>
    </w:r>
  </w:p>
  <w:p w14:paraId="7D3C7413" w14:textId="1324EE29" w:rsidR="003C1988" w:rsidRPr="008C7EE5" w:rsidRDefault="003C1988" w:rsidP="00A321A9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594D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7911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46DF7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5FB"/>
    <w:rsid w:val="009673AE"/>
    <w:rsid w:val="00975019"/>
    <w:rsid w:val="00975C49"/>
    <w:rsid w:val="00991F31"/>
    <w:rsid w:val="009A1323"/>
    <w:rsid w:val="009C7756"/>
    <w:rsid w:val="009D6853"/>
    <w:rsid w:val="00A03BE4"/>
    <w:rsid w:val="00A1466E"/>
    <w:rsid w:val="00A15F7E"/>
    <w:rsid w:val="00A166B0"/>
    <w:rsid w:val="00A22DCF"/>
    <w:rsid w:val="00A24C2D"/>
    <w:rsid w:val="00A276E4"/>
    <w:rsid w:val="00A3062E"/>
    <w:rsid w:val="00A321A9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1042"/>
    <w:rsid w:val="00DE4BDD"/>
    <w:rsid w:val="00DE79FA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E10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Frejlich</cp:lastModifiedBy>
  <cp:revision>42</cp:revision>
  <cp:lastPrinted>2016-07-26T10:32:00Z</cp:lastPrinted>
  <dcterms:created xsi:type="dcterms:W3CDTF">2021-01-27T07:46:00Z</dcterms:created>
  <dcterms:modified xsi:type="dcterms:W3CDTF">2021-11-30T08:40:00Z</dcterms:modified>
</cp:coreProperties>
</file>